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BA" w:rsidRPr="004B3F1F" w:rsidRDefault="00027ABA" w:rsidP="003F500F">
      <w:pPr>
        <w:rPr>
          <w:sz w:val="28"/>
          <w:szCs w:val="28"/>
        </w:rPr>
      </w:pPr>
    </w:p>
    <w:tbl>
      <w:tblPr>
        <w:tblW w:w="9737" w:type="dxa"/>
        <w:tblInd w:w="108" w:type="dxa"/>
        <w:tblLook w:val="01E0"/>
      </w:tblPr>
      <w:tblGrid>
        <w:gridCol w:w="5387"/>
        <w:gridCol w:w="4350"/>
      </w:tblGrid>
      <w:tr w:rsidR="003F500F" w:rsidTr="00DC1BF3">
        <w:trPr>
          <w:trHeight w:val="1559"/>
        </w:trPr>
        <w:tc>
          <w:tcPr>
            <w:tcW w:w="5387" w:type="dxa"/>
            <w:hideMark/>
          </w:tcPr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 МБОУ СОШ №12</w:t>
            </w:r>
          </w:p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М. К. Герасименко</w:t>
            </w:r>
          </w:p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В.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Нестерков</w:t>
            </w:r>
            <w:proofErr w:type="spellEnd"/>
          </w:p>
          <w:p w:rsidR="001C3BEC" w:rsidRDefault="001C3BEC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20____ г.</w:t>
            </w:r>
          </w:p>
          <w:p w:rsidR="003F500F" w:rsidRDefault="003F500F" w:rsidP="001C3BEC">
            <w:pPr>
              <w:rPr>
                <w:sz w:val="28"/>
                <w:szCs w:val="28"/>
              </w:rPr>
            </w:pPr>
          </w:p>
          <w:p w:rsidR="003F500F" w:rsidRPr="003F500F" w:rsidRDefault="003F500F" w:rsidP="001C3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3F500F" w:rsidRDefault="003F500F" w:rsidP="001C3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F500F">
              <w:rPr>
                <w:sz w:val="28"/>
                <w:szCs w:val="28"/>
              </w:rPr>
              <w:t xml:space="preserve"> родительского комитета</w:t>
            </w:r>
          </w:p>
          <w:p w:rsidR="003F500F" w:rsidRPr="003F500F" w:rsidRDefault="003F500F" w:rsidP="001C3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И. В. Соколова</w:t>
            </w:r>
          </w:p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20____ г.</w:t>
            </w:r>
          </w:p>
        </w:tc>
        <w:tc>
          <w:tcPr>
            <w:tcW w:w="4350" w:type="dxa"/>
            <w:hideMark/>
          </w:tcPr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№12</w:t>
            </w:r>
          </w:p>
          <w:p w:rsidR="003F500F" w:rsidRDefault="003F500F" w:rsidP="001C3BE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М. К. Герасименко</w:t>
            </w:r>
          </w:p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Н. В. Кравченко</w:t>
            </w:r>
          </w:p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00F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3BEC" w:rsidRDefault="001C3BEC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3BEC" w:rsidRDefault="001C3BEC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00F" w:rsidRPr="001C3BEC" w:rsidRDefault="003F500F" w:rsidP="001C3BE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20____ г.</w:t>
            </w:r>
          </w:p>
        </w:tc>
      </w:tr>
    </w:tbl>
    <w:p w:rsidR="003F500F" w:rsidRDefault="003F500F" w:rsidP="001C3BEC">
      <w:pPr>
        <w:jc w:val="center"/>
        <w:rPr>
          <w:b/>
          <w:sz w:val="28"/>
          <w:szCs w:val="28"/>
        </w:rPr>
      </w:pPr>
    </w:p>
    <w:p w:rsidR="00D04DD6" w:rsidRPr="004B3F1F" w:rsidRDefault="00D04DD6" w:rsidP="001C3BEC">
      <w:pPr>
        <w:jc w:val="center"/>
        <w:rPr>
          <w:b/>
          <w:sz w:val="28"/>
          <w:szCs w:val="28"/>
        </w:rPr>
      </w:pPr>
      <w:r w:rsidRPr="004B3F1F">
        <w:rPr>
          <w:b/>
          <w:sz w:val="28"/>
          <w:szCs w:val="28"/>
        </w:rPr>
        <w:t>ПОЛОЖЕНИЕ</w:t>
      </w:r>
    </w:p>
    <w:p w:rsidR="00D04DD6" w:rsidRPr="004B3F1F" w:rsidRDefault="00D04DD6" w:rsidP="00D04DD6">
      <w:pPr>
        <w:jc w:val="center"/>
        <w:rPr>
          <w:sz w:val="28"/>
          <w:szCs w:val="28"/>
        </w:rPr>
      </w:pPr>
    </w:p>
    <w:p w:rsidR="003E0842" w:rsidRDefault="00027ABA" w:rsidP="00D04DD6">
      <w:pPr>
        <w:jc w:val="center"/>
        <w:rPr>
          <w:sz w:val="28"/>
          <w:szCs w:val="28"/>
        </w:rPr>
      </w:pPr>
      <w:r w:rsidRPr="004B3F1F">
        <w:rPr>
          <w:sz w:val="28"/>
          <w:szCs w:val="28"/>
        </w:rPr>
        <w:t xml:space="preserve">Об оценке качества знаний выпускников </w:t>
      </w:r>
      <w:r w:rsidR="003E0842">
        <w:rPr>
          <w:sz w:val="28"/>
          <w:szCs w:val="28"/>
        </w:rPr>
        <w:t xml:space="preserve">муниципального </w:t>
      </w:r>
    </w:p>
    <w:p w:rsidR="003E0842" w:rsidRDefault="003F500F" w:rsidP="00D04DD6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3E0842">
        <w:rPr>
          <w:sz w:val="28"/>
          <w:szCs w:val="28"/>
        </w:rPr>
        <w:t xml:space="preserve">юджетного </w:t>
      </w:r>
      <w:r w:rsidR="00027ABA" w:rsidRPr="004B3F1F">
        <w:rPr>
          <w:sz w:val="28"/>
          <w:szCs w:val="28"/>
        </w:rPr>
        <w:t>общеобразовательн</w:t>
      </w:r>
      <w:r w:rsidR="00A373F0" w:rsidRPr="004B3F1F">
        <w:rPr>
          <w:sz w:val="28"/>
          <w:szCs w:val="28"/>
        </w:rPr>
        <w:t>о</w:t>
      </w:r>
      <w:r w:rsidR="003E0842">
        <w:rPr>
          <w:sz w:val="28"/>
          <w:szCs w:val="28"/>
        </w:rPr>
        <w:t xml:space="preserve">го учреждения </w:t>
      </w:r>
    </w:p>
    <w:p w:rsidR="003E0842" w:rsidRDefault="003E0842" w:rsidP="00D04DD6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средней общеобразовательной школы №12</w:t>
      </w:r>
    </w:p>
    <w:p w:rsidR="003F500F" w:rsidRDefault="003F500F" w:rsidP="003F5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М. К. Герасименко </w:t>
      </w:r>
      <w:r w:rsidR="003E0842">
        <w:rPr>
          <w:sz w:val="28"/>
          <w:szCs w:val="28"/>
        </w:rPr>
        <w:t xml:space="preserve">х. </w:t>
      </w:r>
      <w:proofErr w:type="spellStart"/>
      <w:r w:rsidR="003E0842">
        <w:rPr>
          <w:sz w:val="28"/>
          <w:szCs w:val="28"/>
        </w:rPr>
        <w:t>Гарбузовая</w:t>
      </w:r>
      <w:proofErr w:type="spellEnd"/>
      <w:r w:rsidR="003E0842">
        <w:rPr>
          <w:sz w:val="28"/>
          <w:szCs w:val="28"/>
        </w:rPr>
        <w:t xml:space="preserve"> Балка </w:t>
      </w:r>
    </w:p>
    <w:p w:rsidR="00D04DD6" w:rsidRPr="004B3F1F" w:rsidRDefault="003E0842" w:rsidP="003F5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</w:t>
      </w:r>
    </w:p>
    <w:p w:rsidR="0016773C" w:rsidRPr="004B3F1F" w:rsidRDefault="0016773C" w:rsidP="00D04DD6">
      <w:pPr>
        <w:jc w:val="center"/>
        <w:rPr>
          <w:sz w:val="28"/>
          <w:szCs w:val="28"/>
        </w:rPr>
      </w:pPr>
    </w:p>
    <w:p w:rsidR="0016773C" w:rsidRDefault="0016773C" w:rsidP="00654FB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center"/>
        <w:rPr>
          <w:b/>
          <w:sz w:val="28"/>
          <w:szCs w:val="28"/>
        </w:rPr>
      </w:pPr>
      <w:r w:rsidRPr="004B3F1F">
        <w:rPr>
          <w:b/>
          <w:sz w:val="28"/>
          <w:szCs w:val="28"/>
        </w:rPr>
        <w:t>Общие положения</w:t>
      </w:r>
    </w:p>
    <w:p w:rsidR="005E433B" w:rsidRPr="004B3F1F" w:rsidRDefault="005E433B" w:rsidP="005E433B">
      <w:pPr>
        <w:jc w:val="center"/>
        <w:rPr>
          <w:b/>
          <w:sz w:val="28"/>
          <w:szCs w:val="28"/>
        </w:rPr>
      </w:pPr>
    </w:p>
    <w:p w:rsidR="0016773C" w:rsidRPr="00B00C58" w:rsidRDefault="0016773C" w:rsidP="00B00C58">
      <w:pPr>
        <w:pStyle w:val="headertext"/>
        <w:spacing w:before="0" w:beforeAutospacing="0" w:after="0" w:afterAutospacing="0"/>
        <w:ind w:firstLine="709"/>
        <w:jc w:val="both"/>
      </w:pPr>
      <w:proofErr w:type="gramStart"/>
      <w:r w:rsidRPr="00B00C58">
        <w:rPr>
          <w:sz w:val="28"/>
          <w:szCs w:val="28"/>
        </w:rPr>
        <w:t xml:space="preserve">Настоящее Положение разработано в соответствии с </w:t>
      </w:r>
      <w:r w:rsidR="00027ABA" w:rsidRPr="00B00C58">
        <w:rPr>
          <w:sz w:val="28"/>
          <w:szCs w:val="28"/>
        </w:rPr>
        <w:t>Федеральным з</w:t>
      </w:r>
      <w:r w:rsidR="00027ABA" w:rsidRPr="00B00C58">
        <w:rPr>
          <w:sz w:val="28"/>
          <w:szCs w:val="28"/>
        </w:rPr>
        <w:t>а</w:t>
      </w:r>
      <w:r w:rsidR="00027ABA" w:rsidRPr="00B00C58">
        <w:rPr>
          <w:sz w:val="28"/>
          <w:szCs w:val="28"/>
        </w:rPr>
        <w:t>коном от 29.12.2012</w:t>
      </w:r>
      <w:r w:rsidR="00AE3A1D">
        <w:rPr>
          <w:sz w:val="28"/>
          <w:szCs w:val="28"/>
        </w:rPr>
        <w:t xml:space="preserve"> N 273-ФЗ (ред. от 29.12.2017) «</w:t>
      </w:r>
      <w:r w:rsidR="00027ABA" w:rsidRPr="00B00C58">
        <w:rPr>
          <w:sz w:val="28"/>
          <w:szCs w:val="28"/>
        </w:rPr>
        <w:t>Об образовании в Ро</w:t>
      </w:r>
      <w:r w:rsidR="00027ABA" w:rsidRPr="00B00C58">
        <w:rPr>
          <w:sz w:val="28"/>
          <w:szCs w:val="28"/>
        </w:rPr>
        <w:t>с</w:t>
      </w:r>
      <w:r w:rsidR="00027ABA" w:rsidRPr="00B00C58">
        <w:rPr>
          <w:sz w:val="28"/>
          <w:szCs w:val="28"/>
        </w:rPr>
        <w:t>сий</w:t>
      </w:r>
      <w:r w:rsidR="00AE3A1D">
        <w:rPr>
          <w:sz w:val="28"/>
          <w:szCs w:val="28"/>
        </w:rPr>
        <w:t>ской Федерации»</w:t>
      </w:r>
      <w:r w:rsidR="00B00C58" w:rsidRPr="00B00C58">
        <w:rPr>
          <w:sz w:val="28"/>
          <w:szCs w:val="28"/>
        </w:rPr>
        <w:t>,</w:t>
      </w:r>
      <w:r w:rsidR="00A134C1" w:rsidRPr="00B00C58">
        <w:rPr>
          <w:sz w:val="28"/>
          <w:szCs w:val="28"/>
        </w:rPr>
        <w:t xml:space="preserve"> </w:t>
      </w:r>
      <w:r w:rsidR="00AE3A1D">
        <w:rPr>
          <w:sz w:val="28"/>
          <w:szCs w:val="28"/>
        </w:rPr>
        <w:t>Приказом Министерства</w:t>
      </w:r>
      <w:r w:rsidR="00B00C58" w:rsidRPr="00B00C58">
        <w:rPr>
          <w:sz w:val="28"/>
          <w:szCs w:val="28"/>
        </w:rPr>
        <w:t xml:space="preserve"> образования и науки Росси</w:t>
      </w:r>
      <w:r w:rsidR="00B00C58" w:rsidRPr="00B00C58">
        <w:rPr>
          <w:sz w:val="28"/>
          <w:szCs w:val="28"/>
        </w:rPr>
        <w:t>й</w:t>
      </w:r>
      <w:r w:rsidR="00B00C58" w:rsidRPr="00B00C58">
        <w:rPr>
          <w:sz w:val="28"/>
          <w:szCs w:val="28"/>
        </w:rPr>
        <w:t>ской Федерации</w:t>
      </w:r>
      <w:r w:rsidR="00AE3A1D">
        <w:rPr>
          <w:sz w:val="28"/>
          <w:szCs w:val="28"/>
        </w:rPr>
        <w:t xml:space="preserve"> от 14 февраля 2014 года N 115 «</w:t>
      </w:r>
      <w:r w:rsidR="00B00C58" w:rsidRPr="00B00C58">
        <w:rPr>
          <w:sz w:val="28"/>
          <w:szCs w:val="28"/>
        </w:rPr>
        <w:t>Об утверждении Порядка заполнения, учета и выдачи аттестатов об основном общем и среднем общем обра</w:t>
      </w:r>
      <w:r w:rsidR="00AE3A1D">
        <w:rPr>
          <w:sz w:val="28"/>
          <w:szCs w:val="28"/>
        </w:rPr>
        <w:t>зовании и их дубликатов»</w:t>
      </w:r>
      <w:r w:rsidR="00B00C58" w:rsidRPr="00B00C58">
        <w:rPr>
          <w:sz w:val="28"/>
          <w:szCs w:val="28"/>
        </w:rPr>
        <w:t xml:space="preserve"> (зарегистрировано в Министерстве юстиции Российской Федерации </w:t>
      </w:r>
      <w:r w:rsidR="00B00C58">
        <w:rPr>
          <w:sz w:val="28"/>
          <w:szCs w:val="28"/>
        </w:rPr>
        <w:t>3 марта</w:t>
      </w:r>
      <w:proofErr w:type="gramEnd"/>
      <w:r w:rsidR="00B00C58">
        <w:rPr>
          <w:sz w:val="28"/>
          <w:szCs w:val="28"/>
        </w:rPr>
        <w:t xml:space="preserve"> </w:t>
      </w:r>
      <w:proofErr w:type="gramStart"/>
      <w:r w:rsidR="00B00C58">
        <w:rPr>
          <w:sz w:val="28"/>
          <w:szCs w:val="28"/>
        </w:rPr>
        <w:t xml:space="preserve">2014 года, </w:t>
      </w:r>
      <w:r w:rsidR="00B00C58" w:rsidRPr="00B00C58">
        <w:rPr>
          <w:sz w:val="28"/>
          <w:szCs w:val="28"/>
        </w:rPr>
        <w:t xml:space="preserve">регистрационный N 31472), </w:t>
      </w:r>
      <w:r w:rsidR="00AF11CD">
        <w:rPr>
          <w:sz w:val="28"/>
          <w:szCs w:val="28"/>
        </w:rPr>
        <w:t>Пис</w:t>
      </w:r>
      <w:r w:rsidR="00AF11CD">
        <w:rPr>
          <w:sz w:val="28"/>
          <w:szCs w:val="28"/>
        </w:rPr>
        <w:t>ь</w:t>
      </w:r>
      <w:r w:rsidR="00AF11CD">
        <w:rPr>
          <w:sz w:val="28"/>
          <w:szCs w:val="28"/>
        </w:rPr>
        <w:t>мом Министерства просвещения РФ от 5</w:t>
      </w:r>
      <w:r w:rsidR="00AE3A1D">
        <w:rPr>
          <w:sz w:val="28"/>
          <w:szCs w:val="28"/>
        </w:rPr>
        <w:t xml:space="preserve"> февраля 2019 года №ТС-357/04, П</w:t>
      </w:r>
      <w:r w:rsidR="00AF11CD">
        <w:rPr>
          <w:sz w:val="28"/>
          <w:szCs w:val="28"/>
        </w:rPr>
        <w:t>риказом</w:t>
      </w:r>
      <w:r w:rsidR="00AE3A1D">
        <w:rPr>
          <w:sz w:val="28"/>
          <w:szCs w:val="28"/>
        </w:rPr>
        <w:t xml:space="preserve"> </w:t>
      </w:r>
      <w:proofErr w:type="spellStart"/>
      <w:r w:rsidR="00AE3A1D">
        <w:rPr>
          <w:sz w:val="28"/>
          <w:szCs w:val="28"/>
        </w:rPr>
        <w:t>Минпросвещения</w:t>
      </w:r>
      <w:proofErr w:type="spellEnd"/>
      <w:r w:rsidR="00AE3A1D">
        <w:rPr>
          <w:sz w:val="28"/>
          <w:szCs w:val="28"/>
        </w:rPr>
        <w:t xml:space="preserve"> России от 17 декабря 2018 года №315 «О внес</w:t>
      </w:r>
      <w:r w:rsidR="00AE3A1D">
        <w:rPr>
          <w:sz w:val="28"/>
          <w:szCs w:val="28"/>
        </w:rPr>
        <w:t>е</w:t>
      </w:r>
      <w:r w:rsidR="00AE3A1D">
        <w:rPr>
          <w:sz w:val="28"/>
          <w:szCs w:val="28"/>
        </w:rPr>
        <w:t>нии изменений в</w:t>
      </w:r>
      <w:r w:rsidR="00AE3A1D" w:rsidRPr="00AE3A1D">
        <w:rPr>
          <w:sz w:val="28"/>
          <w:szCs w:val="28"/>
        </w:rPr>
        <w:t xml:space="preserve"> </w:t>
      </w:r>
      <w:r w:rsidR="00AE3A1D">
        <w:rPr>
          <w:sz w:val="28"/>
          <w:szCs w:val="28"/>
        </w:rPr>
        <w:t>Порядок</w:t>
      </w:r>
      <w:r w:rsidR="00AE3A1D" w:rsidRPr="00B00C58">
        <w:rPr>
          <w:sz w:val="28"/>
          <w:szCs w:val="28"/>
        </w:rPr>
        <w:t xml:space="preserve"> заполнения, учета и выдачи аттестатов об осно</w:t>
      </w:r>
      <w:r w:rsidR="00AE3A1D" w:rsidRPr="00B00C58">
        <w:rPr>
          <w:sz w:val="28"/>
          <w:szCs w:val="28"/>
        </w:rPr>
        <w:t>в</w:t>
      </w:r>
      <w:r w:rsidR="00AE3A1D" w:rsidRPr="00B00C58">
        <w:rPr>
          <w:sz w:val="28"/>
          <w:szCs w:val="28"/>
        </w:rPr>
        <w:t>ном общем и среднем об</w:t>
      </w:r>
      <w:r w:rsidR="00AE3A1D">
        <w:rPr>
          <w:sz w:val="28"/>
          <w:szCs w:val="28"/>
        </w:rPr>
        <w:t>щем образовании и их дубликатов»</w:t>
      </w:r>
      <w:r w:rsidR="00AE3A1D" w:rsidRPr="00B00C58">
        <w:rPr>
          <w:sz w:val="28"/>
          <w:szCs w:val="28"/>
        </w:rPr>
        <w:t xml:space="preserve"> (зарегистрир</w:t>
      </w:r>
      <w:r w:rsidR="00AE3A1D" w:rsidRPr="00B00C58">
        <w:rPr>
          <w:sz w:val="28"/>
          <w:szCs w:val="28"/>
        </w:rPr>
        <w:t>о</w:t>
      </w:r>
      <w:r w:rsidR="00AE3A1D" w:rsidRPr="00B00C58">
        <w:rPr>
          <w:sz w:val="28"/>
          <w:szCs w:val="28"/>
        </w:rPr>
        <w:t xml:space="preserve">вано в Министерстве юстиции Российской Федерации </w:t>
      </w:r>
      <w:r w:rsidR="00AE3A1D">
        <w:rPr>
          <w:sz w:val="28"/>
          <w:szCs w:val="28"/>
        </w:rPr>
        <w:t xml:space="preserve">14 января 2019 года, </w:t>
      </w:r>
      <w:r w:rsidR="00AE3A1D" w:rsidRPr="00B00C58">
        <w:rPr>
          <w:sz w:val="28"/>
          <w:szCs w:val="28"/>
        </w:rPr>
        <w:t xml:space="preserve">регистрационный N </w:t>
      </w:r>
      <w:r w:rsidR="00AE3A1D">
        <w:rPr>
          <w:sz w:val="28"/>
          <w:szCs w:val="28"/>
        </w:rPr>
        <w:t>53352</w:t>
      </w:r>
      <w:r w:rsidR="00AE3A1D" w:rsidRPr="00B00C58">
        <w:rPr>
          <w:sz w:val="28"/>
          <w:szCs w:val="28"/>
        </w:rPr>
        <w:t>)</w:t>
      </w:r>
      <w:r w:rsidR="002E5CBA">
        <w:rPr>
          <w:sz w:val="28"/>
          <w:szCs w:val="28"/>
        </w:rPr>
        <w:t>,</w:t>
      </w:r>
      <w:r w:rsidR="00DC67DC">
        <w:rPr>
          <w:sz w:val="28"/>
          <w:szCs w:val="28"/>
        </w:rPr>
        <w:t xml:space="preserve"> </w:t>
      </w:r>
      <w:r w:rsidR="002E5CBA">
        <w:rPr>
          <w:sz w:val="28"/>
          <w:szCs w:val="28"/>
        </w:rPr>
        <w:t>Порядком проведения</w:t>
      </w:r>
      <w:proofErr w:type="gramEnd"/>
      <w:r w:rsidR="00DC67DC">
        <w:rPr>
          <w:sz w:val="28"/>
          <w:szCs w:val="28"/>
        </w:rPr>
        <w:t xml:space="preserve"> </w:t>
      </w:r>
      <w:proofErr w:type="gramStart"/>
      <w:r w:rsidR="00DC67DC">
        <w:rPr>
          <w:sz w:val="28"/>
          <w:szCs w:val="28"/>
        </w:rPr>
        <w:t>ГИА по образовательным программам среднего общего образования, утвержденного совместным пр</w:t>
      </w:r>
      <w:r w:rsidR="00DC67DC">
        <w:rPr>
          <w:sz w:val="28"/>
          <w:szCs w:val="28"/>
        </w:rPr>
        <w:t>и</w:t>
      </w:r>
      <w:r w:rsidR="00DC67DC">
        <w:rPr>
          <w:sz w:val="28"/>
          <w:szCs w:val="28"/>
        </w:rPr>
        <w:t xml:space="preserve">казом </w:t>
      </w:r>
      <w:proofErr w:type="spellStart"/>
      <w:r w:rsidR="00DC67DC">
        <w:rPr>
          <w:sz w:val="28"/>
          <w:szCs w:val="28"/>
        </w:rPr>
        <w:t>Минпросвещения</w:t>
      </w:r>
      <w:proofErr w:type="spellEnd"/>
      <w:r w:rsidR="00DC67DC">
        <w:rPr>
          <w:sz w:val="28"/>
          <w:szCs w:val="28"/>
        </w:rPr>
        <w:t xml:space="preserve"> России и </w:t>
      </w:r>
      <w:proofErr w:type="spellStart"/>
      <w:r w:rsidR="00DC67DC">
        <w:rPr>
          <w:sz w:val="28"/>
          <w:szCs w:val="28"/>
        </w:rPr>
        <w:t>Рособрнадзора</w:t>
      </w:r>
      <w:proofErr w:type="spellEnd"/>
      <w:r w:rsidR="00DC67DC">
        <w:rPr>
          <w:sz w:val="28"/>
          <w:szCs w:val="28"/>
        </w:rPr>
        <w:t xml:space="preserve"> от 7 ноября 2018 года №190/1512</w:t>
      </w:r>
      <w:r w:rsidR="00AE3A1D">
        <w:rPr>
          <w:sz w:val="28"/>
          <w:szCs w:val="28"/>
        </w:rPr>
        <w:t xml:space="preserve"> </w:t>
      </w:r>
      <w:r w:rsidR="00AF11CD">
        <w:rPr>
          <w:sz w:val="28"/>
          <w:szCs w:val="28"/>
        </w:rPr>
        <w:t xml:space="preserve"> </w:t>
      </w:r>
      <w:r w:rsidR="00A134C1" w:rsidRPr="00B00C58">
        <w:rPr>
          <w:sz w:val="28"/>
          <w:szCs w:val="28"/>
        </w:rPr>
        <w:t xml:space="preserve">и регламентирует порядок </w:t>
      </w:r>
      <w:r w:rsidR="000A3EED" w:rsidRPr="00B00C58">
        <w:rPr>
          <w:sz w:val="28"/>
          <w:szCs w:val="28"/>
        </w:rPr>
        <w:t>оценки качества</w:t>
      </w:r>
      <w:r w:rsidR="00A373F0" w:rsidRPr="00B00C58">
        <w:rPr>
          <w:sz w:val="28"/>
          <w:szCs w:val="28"/>
        </w:rPr>
        <w:t xml:space="preserve"> обучающих</w:t>
      </w:r>
      <w:r w:rsidR="000A3EED" w:rsidRPr="00B00C58">
        <w:rPr>
          <w:sz w:val="28"/>
          <w:szCs w:val="28"/>
        </w:rPr>
        <w:t>ся вып</w:t>
      </w:r>
      <w:r w:rsidR="000A3EED" w:rsidRPr="00B00C58">
        <w:rPr>
          <w:sz w:val="28"/>
          <w:szCs w:val="28"/>
        </w:rPr>
        <w:t>у</w:t>
      </w:r>
      <w:r w:rsidR="000A3EED" w:rsidRPr="00B00C58">
        <w:rPr>
          <w:sz w:val="28"/>
          <w:szCs w:val="28"/>
        </w:rPr>
        <w:t>скных (</w:t>
      </w:r>
      <w:r w:rsidR="00AE3A1D">
        <w:rPr>
          <w:sz w:val="28"/>
          <w:szCs w:val="28"/>
        </w:rPr>
        <w:t>9,</w:t>
      </w:r>
      <w:r w:rsidR="000A3EED" w:rsidRPr="00B00C58">
        <w:rPr>
          <w:sz w:val="28"/>
          <w:szCs w:val="28"/>
        </w:rPr>
        <w:t xml:space="preserve">11) классов </w:t>
      </w:r>
      <w:r w:rsidR="00CF5854" w:rsidRPr="00B00C58">
        <w:rPr>
          <w:sz w:val="28"/>
          <w:szCs w:val="28"/>
        </w:rPr>
        <w:t>м</w:t>
      </w:r>
      <w:r w:rsidR="00A134C1" w:rsidRPr="00B00C58">
        <w:rPr>
          <w:sz w:val="28"/>
          <w:szCs w:val="28"/>
        </w:rPr>
        <w:t>униципальным</w:t>
      </w:r>
      <w:r w:rsidR="001705EC" w:rsidRPr="00B00C58">
        <w:rPr>
          <w:sz w:val="28"/>
          <w:szCs w:val="28"/>
        </w:rPr>
        <w:t xml:space="preserve"> б</w:t>
      </w:r>
      <w:r w:rsidR="003E0842" w:rsidRPr="00B00C58">
        <w:rPr>
          <w:sz w:val="28"/>
          <w:szCs w:val="28"/>
        </w:rPr>
        <w:t>юджетным</w:t>
      </w:r>
      <w:r w:rsidR="00A134C1" w:rsidRPr="00B00C58">
        <w:rPr>
          <w:sz w:val="28"/>
          <w:szCs w:val="28"/>
        </w:rPr>
        <w:t xml:space="preserve"> </w:t>
      </w:r>
      <w:r w:rsidR="001705EC" w:rsidRPr="00B00C58">
        <w:rPr>
          <w:sz w:val="28"/>
          <w:szCs w:val="28"/>
        </w:rPr>
        <w:t>обще</w:t>
      </w:r>
      <w:r w:rsidR="00A134C1" w:rsidRPr="00B00C58">
        <w:rPr>
          <w:sz w:val="28"/>
          <w:szCs w:val="28"/>
        </w:rPr>
        <w:t>образовательным у</w:t>
      </w:r>
      <w:r w:rsidR="00A134C1" w:rsidRPr="00B00C58">
        <w:rPr>
          <w:sz w:val="28"/>
          <w:szCs w:val="28"/>
        </w:rPr>
        <w:t>ч</w:t>
      </w:r>
      <w:r w:rsidR="00A134C1" w:rsidRPr="00B00C58">
        <w:rPr>
          <w:sz w:val="28"/>
          <w:szCs w:val="28"/>
        </w:rPr>
        <w:t>реждением средней общеобразовательной школой №</w:t>
      </w:r>
      <w:r w:rsidR="001705EC" w:rsidRPr="00B00C58">
        <w:rPr>
          <w:sz w:val="28"/>
          <w:szCs w:val="28"/>
        </w:rPr>
        <w:t>12</w:t>
      </w:r>
      <w:r w:rsidR="00AF11CD">
        <w:rPr>
          <w:sz w:val="28"/>
          <w:szCs w:val="28"/>
        </w:rPr>
        <w:t xml:space="preserve"> имени М. К. Герас</w:t>
      </w:r>
      <w:r w:rsidR="00AF11CD">
        <w:rPr>
          <w:sz w:val="28"/>
          <w:szCs w:val="28"/>
        </w:rPr>
        <w:t>и</w:t>
      </w:r>
      <w:r w:rsidR="00AF11CD">
        <w:rPr>
          <w:sz w:val="28"/>
          <w:szCs w:val="28"/>
        </w:rPr>
        <w:t>менко</w:t>
      </w:r>
      <w:r w:rsidR="001705EC" w:rsidRPr="00B00C58">
        <w:rPr>
          <w:sz w:val="28"/>
          <w:szCs w:val="28"/>
        </w:rPr>
        <w:t xml:space="preserve"> х. </w:t>
      </w:r>
      <w:proofErr w:type="spellStart"/>
      <w:r w:rsidR="001705EC" w:rsidRPr="00B00C58">
        <w:rPr>
          <w:sz w:val="28"/>
          <w:szCs w:val="28"/>
        </w:rPr>
        <w:t>Гарбузовая</w:t>
      </w:r>
      <w:proofErr w:type="spellEnd"/>
      <w:r w:rsidR="001705EC" w:rsidRPr="00B00C58">
        <w:rPr>
          <w:sz w:val="28"/>
          <w:szCs w:val="28"/>
        </w:rPr>
        <w:t xml:space="preserve"> Балка</w:t>
      </w:r>
      <w:r w:rsidR="00A134C1" w:rsidRPr="00B00C58">
        <w:rPr>
          <w:sz w:val="28"/>
          <w:szCs w:val="28"/>
        </w:rPr>
        <w:t xml:space="preserve"> </w:t>
      </w:r>
      <w:r w:rsidR="00CF5854" w:rsidRPr="00B00C58">
        <w:rPr>
          <w:sz w:val="28"/>
          <w:szCs w:val="28"/>
        </w:rPr>
        <w:t>муниципального образования</w:t>
      </w:r>
      <w:r w:rsidR="00CF5854">
        <w:rPr>
          <w:sz w:val="28"/>
          <w:szCs w:val="28"/>
        </w:rPr>
        <w:t xml:space="preserve"> Брюховецкой район</w:t>
      </w:r>
      <w:r w:rsidR="00A134C1" w:rsidRPr="004B3F1F">
        <w:rPr>
          <w:sz w:val="28"/>
          <w:szCs w:val="28"/>
        </w:rPr>
        <w:t xml:space="preserve"> Краснодарского края (далее по </w:t>
      </w:r>
      <w:r w:rsidR="001C3BEC">
        <w:rPr>
          <w:sz w:val="28"/>
          <w:szCs w:val="28"/>
        </w:rPr>
        <w:t>тексту – МБОУ СОШ </w:t>
      </w:r>
      <w:r w:rsidR="001705EC" w:rsidRPr="00FF3B3A">
        <w:rPr>
          <w:sz w:val="28"/>
          <w:szCs w:val="28"/>
        </w:rPr>
        <w:t>№12</w:t>
      </w:r>
      <w:r w:rsidR="003F500F">
        <w:rPr>
          <w:sz w:val="28"/>
          <w:szCs w:val="28"/>
        </w:rPr>
        <w:t xml:space="preserve"> им. М. К.</w:t>
      </w:r>
      <w:proofErr w:type="gramEnd"/>
      <w:r w:rsidR="003F500F">
        <w:rPr>
          <w:sz w:val="28"/>
          <w:szCs w:val="28"/>
        </w:rPr>
        <w:t xml:space="preserve"> Герас</w:t>
      </w:r>
      <w:r w:rsidR="003F500F">
        <w:rPr>
          <w:sz w:val="28"/>
          <w:szCs w:val="28"/>
        </w:rPr>
        <w:t>и</w:t>
      </w:r>
      <w:r w:rsidR="003F500F">
        <w:rPr>
          <w:sz w:val="28"/>
          <w:szCs w:val="28"/>
        </w:rPr>
        <w:t>ме</w:t>
      </w:r>
      <w:r w:rsidR="003F500F">
        <w:rPr>
          <w:sz w:val="28"/>
          <w:szCs w:val="28"/>
        </w:rPr>
        <w:t>н</w:t>
      </w:r>
      <w:r w:rsidR="003F500F">
        <w:rPr>
          <w:sz w:val="28"/>
          <w:szCs w:val="28"/>
        </w:rPr>
        <w:t>ко</w:t>
      </w:r>
      <w:r w:rsidR="00A134C1" w:rsidRPr="00FF3B3A">
        <w:rPr>
          <w:sz w:val="28"/>
          <w:szCs w:val="28"/>
        </w:rPr>
        <w:t>).</w:t>
      </w:r>
    </w:p>
    <w:p w:rsidR="001C3BEC" w:rsidRPr="00FF3B3A" w:rsidRDefault="001C3BEC" w:rsidP="001C3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</w:t>
      </w:r>
      <w:r w:rsidRPr="00FF3B3A">
        <w:rPr>
          <w:sz w:val="28"/>
          <w:szCs w:val="28"/>
        </w:rPr>
        <w:t>и приложение к нему выд</w:t>
      </w:r>
      <w:r w:rsidRPr="00FF3B3A">
        <w:rPr>
          <w:sz w:val="28"/>
          <w:szCs w:val="28"/>
        </w:rPr>
        <w:t>а</w:t>
      </w:r>
      <w:r w:rsidRPr="00FF3B3A">
        <w:rPr>
          <w:sz w:val="28"/>
          <w:szCs w:val="28"/>
        </w:rPr>
        <w:t xml:space="preserve">ются лицам, завершившим </w:t>
      </w:r>
      <w:proofErr w:type="gramStart"/>
      <w:r w:rsidRPr="00FF3B3A">
        <w:rPr>
          <w:sz w:val="28"/>
          <w:szCs w:val="28"/>
        </w:rPr>
        <w:t>обучение по</w:t>
      </w:r>
      <w:proofErr w:type="gramEnd"/>
      <w:r w:rsidRPr="00FF3B3A">
        <w:rPr>
          <w:sz w:val="28"/>
          <w:szCs w:val="28"/>
        </w:rPr>
        <w:t xml:space="preserve"> образовательным программам </w:t>
      </w:r>
      <w:r>
        <w:rPr>
          <w:sz w:val="28"/>
          <w:szCs w:val="28"/>
        </w:rPr>
        <w:t>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ного</w:t>
      </w:r>
      <w:r w:rsidRPr="00FF3B3A">
        <w:rPr>
          <w:sz w:val="28"/>
          <w:szCs w:val="28"/>
        </w:rPr>
        <w:t xml:space="preserve"> общего образования и успешно прошедшим государственную итоговую атт</w:t>
      </w:r>
      <w:r w:rsidRPr="00FF3B3A">
        <w:rPr>
          <w:sz w:val="28"/>
          <w:szCs w:val="28"/>
        </w:rPr>
        <w:t>е</w:t>
      </w:r>
      <w:r w:rsidRPr="00FF3B3A">
        <w:rPr>
          <w:sz w:val="28"/>
          <w:szCs w:val="28"/>
        </w:rPr>
        <w:t>стацию.</w:t>
      </w:r>
    </w:p>
    <w:p w:rsidR="00FF3B3A" w:rsidRPr="00FF3B3A" w:rsidRDefault="00FF3B3A" w:rsidP="00FF3B3A">
      <w:pPr>
        <w:ind w:firstLine="709"/>
        <w:jc w:val="both"/>
        <w:rPr>
          <w:sz w:val="28"/>
          <w:szCs w:val="28"/>
        </w:rPr>
      </w:pPr>
      <w:r w:rsidRPr="00FF3B3A">
        <w:rPr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FF3B3A">
        <w:rPr>
          <w:sz w:val="28"/>
          <w:szCs w:val="28"/>
        </w:rPr>
        <w:t>обучение по</w:t>
      </w:r>
      <w:proofErr w:type="gramEnd"/>
      <w:r w:rsidRPr="00FF3B3A">
        <w:rPr>
          <w:sz w:val="28"/>
          <w:szCs w:val="28"/>
        </w:rPr>
        <w:t xml:space="preserve"> образовательным программам среднего общего образования и успешно прошедшим государственную итоговую атт</w:t>
      </w:r>
      <w:r w:rsidRPr="00FF3B3A">
        <w:rPr>
          <w:sz w:val="28"/>
          <w:szCs w:val="28"/>
        </w:rPr>
        <w:t>е</w:t>
      </w:r>
      <w:r w:rsidRPr="00FF3B3A">
        <w:rPr>
          <w:sz w:val="28"/>
          <w:szCs w:val="28"/>
        </w:rPr>
        <w:t>стацию.</w:t>
      </w:r>
    </w:p>
    <w:p w:rsidR="00BD7472" w:rsidRDefault="001C3BEC" w:rsidP="001705E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Итоговые отметки за 9 класс по русскому языку, математике и двум учебным предметам, сдаваемым по выбору обучающегося, определяется как среднее арифметическое годовой и экзаменационной отметок выпускника и выставляется в аттестат целыми числами в соответствии с правилами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матического округления</w:t>
      </w:r>
      <w:r w:rsidR="00410337">
        <w:rPr>
          <w:sz w:val="28"/>
          <w:szCs w:val="28"/>
        </w:rPr>
        <w:t>, а итоговые отметки за 9 класс по другим учебным предметам выставляются на основе годовой отметки выпускника за 9 класс.</w:t>
      </w:r>
      <w:proofErr w:type="gramEnd"/>
    </w:p>
    <w:p w:rsidR="005E433B" w:rsidRDefault="001C3BEC" w:rsidP="00170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3B3A" w:rsidRPr="00FF3B3A">
        <w:rPr>
          <w:sz w:val="28"/>
          <w:szCs w:val="28"/>
        </w:rPr>
        <w:t>Итоговые отметки за 11 класс определяются как среднее арифметич</w:t>
      </w:r>
      <w:r w:rsidR="00FF3B3A" w:rsidRPr="00FF3B3A">
        <w:rPr>
          <w:sz w:val="28"/>
          <w:szCs w:val="28"/>
        </w:rPr>
        <w:t>е</w:t>
      </w:r>
      <w:r w:rsidR="00FF3B3A" w:rsidRPr="00FF3B3A">
        <w:rPr>
          <w:sz w:val="28"/>
          <w:szCs w:val="28"/>
        </w:rPr>
        <w:t>ское п</w:t>
      </w:r>
      <w:r w:rsidR="00FF3B3A" w:rsidRPr="00FF3B3A">
        <w:rPr>
          <w:sz w:val="28"/>
          <w:szCs w:val="28"/>
        </w:rPr>
        <w:t>о</w:t>
      </w:r>
      <w:r w:rsidR="00FF3B3A" w:rsidRPr="00FF3B3A">
        <w:rPr>
          <w:sz w:val="28"/>
          <w:szCs w:val="28"/>
        </w:rPr>
        <w:t xml:space="preserve">лугодовых и годовых отметок обучающегося за каждый год </w:t>
      </w:r>
      <w:proofErr w:type="gramStart"/>
      <w:r w:rsidR="00FF3B3A" w:rsidRPr="00FF3B3A">
        <w:rPr>
          <w:sz w:val="28"/>
          <w:szCs w:val="28"/>
        </w:rPr>
        <w:t>обучения по</w:t>
      </w:r>
      <w:proofErr w:type="gramEnd"/>
      <w:r w:rsidR="00FF3B3A" w:rsidRPr="00FF3B3A">
        <w:rPr>
          <w:sz w:val="28"/>
          <w:szCs w:val="28"/>
        </w:rPr>
        <w:t xml:space="preserve"> о</w:t>
      </w:r>
      <w:r w:rsidR="00FF3B3A" w:rsidRPr="00FF3B3A">
        <w:rPr>
          <w:sz w:val="28"/>
          <w:szCs w:val="28"/>
        </w:rPr>
        <w:t>б</w:t>
      </w:r>
      <w:r w:rsidR="00FF3B3A" w:rsidRPr="00FF3B3A">
        <w:rPr>
          <w:sz w:val="28"/>
          <w:szCs w:val="28"/>
        </w:rPr>
        <w:t>разовательной программе среднего общего образования и выставляются в аттестат целыми числами в соответствии с правилами математического о</w:t>
      </w:r>
      <w:r w:rsidR="00FF3B3A" w:rsidRPr="00FF3B3A">
        <w:rPr>
          <w:sz w:val="28"/>
          <w:szCs w:val="28"/>
        </w:rPr>
        <w:t>к</w:t>
      </w:r>
      <w:r w:rsidR="00FF3B3A" w:rsidRPr="00FF3B3A">
        <w:rPr>
          <w:sz w:val="28"/>
          <w:szCs w:val="28"/>
        </w:rPr>
        <w:t>ру</w:t>
      </w:r>
      <w:r w:rsidR="00FF3B3A" w:rsidRPr="00FF3B3A">
        <w:rPr>
          <w:sz w:val="28"/>
          <w:szCs w:val="28"/>
        </w:rPr>
        <w:t>г</w:t>
      </w:r>
      <w:r w:rsidR="00FF3B3A" w:rsidRPr="00FF3B3A">
        <w:rPr>
          <w:sz w:val="28"/>
          <w:szCs w:val="28"/>
        </w:rPr>
        <w:t>ле</w:t>
      </w:r>
      <w:r w:rsidR="00FF3B3A">
        <w:rPr>
          <w:sz w:val="28"/>
          <w:szCs w:val="28"/>
        </w:rPr>
        <w:t>ния.</w:t>
      </w:r>
    </w:p>
    <w:p w:rsidR="00BD7472" w:rsidRDefault="00BD7472" w:rsidP="001705E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Выпускникам, освоившим основные образовательные программы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новного общего и среднего общего образования в формах семейного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вания, самообразования либо обучившимся по не имеющей государственной аккредитации программе, </w:t>
      </w:r>
      <w:r w:rsidR="002E5CBA">
        <w:rPr>
          <w:sz w:val="28"/>
          <w:szCs w:val="28"/>
        </w:rPr>
        <w:t xml:space="preserve">успешно </w:t>
      </w:r>
      <w:r>
        <w:rPr>
          <w:sz w:val="28"/>
          <w:szCs w:val="28"/>
        </w:rPr>
        <w:t>прошедшим экстерном ГИА</w:t>
      </w:r>
      <w:r w:rsidR="002E5CBA">
        <w:rPr>
          <w:sz w:val="28"/>
          <w:szCs w:val="28"/>
        </w:rPr>
        <w:t xml:space="preserve"> (набрав по сдаваемым учебным предметам минимальное количество первичных баллов</w:t>
      </w:r>
      <w:r w:rsidR="002E5CBA" w:rsidRPr="002E5CBA">
        <w:rPr>
          <w:sz w:val="28"/>
          <w:szCs w:val="28"/>
        </w:rPr>
        <w:t xml:space="preserve"> </w:t>
      </w:r>
      <w:r w:rsidR="002E5CBA">
        <w:rPr>
          <w:sz w:val="28"/>
          <w:szCs w:val="28"/>
        </w:rPr>
        <w:t>определенное органом исполнительной власти субъекта РФ, осуществля</w:t>
      </w:r>
      <w:r w:rsidR="002E5CBA">
        <w:rPr>
          <w:sz w:val="28"/>
          <w:szCs w:val="28"/>
        </w:rPr>
        <w:t>ю</w:t>
      </w:r>
      <w:r w:rsidR="002E5CBA">
        <w:rPr>
          <w:sz w:val="28"/>
          <w:szCs w:val="28"/>
        </w:rPr>
        <w:t>щим государственное управление в сфере образования, учредителем)</w:t>
      </w:r>
      <w:r>
        <w:rPr>
          <w:sz w:val="28"/>
          <w:szCs w:val="28"/>
        </w:rPr>
        <w:t xml:space="preserve"> в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низации, осуществляющей образовательную деятельность, реализующей имеющие государственную аккредитацию образовательные</w:t>
      </w:r>
      <w:proofErr w:type="gramEnd"/>
      <w:r>
        <w:rPr>
          <w:sz w:val="28"/>
          <w:szCs w:val="28"/>
        </w:rPr>
        <w:t xml:space="preserve"> программы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новного общего образования и получившим удовлетворительные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ты, в аттестат выставляются отметки, полученные ими на промежуточной атт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стации, проводимой организацией, осуществляющей образовательную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тельность, по всем учебным предметам</w:t>
      </w:r>
      <w:r w:rsidR="002E5CBA">
        <w:rPr>
          <w:sz w:val="28"/>
          <w:szCs w:val="28"/>
        </w:rPr>
        <w:t xml:space="preserve"> инвариантной</w:t>
      </w:r>
      <w:r>
        <w:rPr>
          <w:sz w:val="28"/>
          <w:szCs w:val="28"/>
        </w:rPr>
        <w:t xml:space="preserve"> части базисного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ного плана и могут претендовать</w:t>
      </w:r>
      <w:r w:rsidR="00292103">
        <w:rPr>
          <w:sz w:val="28"/>
          <w:szCs w:val="28"/>
        </w:rPr>
        <w:t xml:space="preserve"> на получение аттестата с отличи</w:t>
      </w:r>
      <w:r>
        <w:rPr>
          <w:sz w:val="28"/>
          <w:szCs w:val="28"/>
        </w:rPr>
        <w:t xml:space="preserve">ем </w:t>
      </w:r>
      <w:r w:rsidR="00292103">
        <w:rPr>
          <w:sz w:val="28"/>
          <w:szCs w:val="28"/>
        </w:rPr>
        <w:t>на о</w:t>
      </w:r>
      <w:r w:rsidR="00292103">
        <w:rPr>
          <w:sz w:val="28"/>
          <w:szCs w:val="28"/>
        </w:rPr>
        <w:t>б</w:t>
      </w:r>
      <w:r w:rsidR="00292103">
        <w:rPr>
          <w:sz w:val="28"/>
          <w:szCs w:val="28"/>
        </w:rPr>
        <w:t>щих о</w:t>
      </w:r>
      <w:r w:rsidR="00292103">
        <w:rPr>
          <w:sz w:val="28"/>
          <w:szCs w:val="28"/>
        </w:rPr>
        <w:t>с</w:t>
      </w:r>
      <w:r w:rsidR="00292103">
        <w:rPr>
          <w:sz w:val="28"/>
          <w:szCs w:val="28"/>
        </w:rPr>
        <w:t>нованиях.</w:t>
      </w:r>
    </w:p>
    <w:p w:rsidR="00292103" w:rsidRDefault="00292103" w:rsidP="00170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 11 класса вправе выбрать для сдачи определенный уровень ЕГЭ по математике (базовый или профильный). </w:t>
      </w:r>
    </w:p>
    <w:p w:rsidR="00B00C58" w:rsidRPr="004B3F1F" w:rsidRDefault="00B00C58" w:rsidP="001705EC">
      <w:pPr>
        <w:ind w:firstLine="709"/>
        <w:jc w:val="both"/>
        <w:rPr>
          <w:sz w:val="28"/>
          <w:szCs w:val="28"/>
        </w:rPr>
      </w:pPr>
    </w:p>
    <w:p w:rsidR="001705EC" w:rsidRDefault="001705EC" w:rsidP="00170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1705EC">
        <w:rPr>
          <w:b/>
          <w:bCs/>
          <w:sz w:val="28"/>
          <w:szCs w:val="28"/>
        </w:rPr>
        <w:t xml:space="preserve">Цель и задачи разработки системы </w:t>
      </w:r>
    </w:p>
    <w:p w:rsidR="005E433B" w:rsidRDefault="001705EC" w:rsidP="001705EC">
      <w:pPr>
        <w:ind w:left="465"/>
        <w:jc w:val="center"/>
        <w:rPr>
          <w:b/>
          <w:bCs/>
          <w:sz w:val="28"/>
          <w:szCs w:val="28"/>
        </w:rPr>
      </w:pPr>
      <w:r w:rsidRPr="001705EC">
        <w:rPr>
          <w:b/>
          <w:bCs/>
          <w:sz w:val="28"/>
          <w:szCs w:val="28"/>
        </w:rPr>
        <w:t>оценивания в настоящем положении:</w:t>
      </w:r>
    </w:p>
    <w:p w:rsidR="00B00C58" w:rsidRPr="001705EC" w:rsidRDefault="00B00C58" w:rsidP="001705EC">
      <w:pPr>
        <w:ind w:left="465"/>
        <w:jc w:val="center"/>
        <w:rPr>
          <w:b/>
          <w:bCs/>
          <w:sz w:val="28"/>
          <w:szCs w:val="28"/>
        </w:rPr>
      </w:pPr>
    </w:p>
    <w:p w:rsidR="001705EC" w:rsidRPr="001705EC" w:rsidRDefault="001705EC" w:rsidP="001705EC">
      <w:pPr>
        <w:numPr>
          <w:ilvl w:val="0"/>
          <w:numId w:val="4"/>
        </w:numPr>
        <w:jc w:val="center"/>
        <w:rPr>
          <w:b/>
          <w:bCs/>
          <w:vanish/>
          <w:sz w:val="28"/>
          <w:szCs w:val="28"/>
        </w:rPr>
      </w:pPr>
    </w:p>
    <w:p w:rsidR="001705EC" w:rsidRPr="001705EC" w:rsidRDefault="001705EC" w:rsidP="001705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Pr="001705EC">
        <w:rPr>
          <w:b/>
          <w:bCs/>
          <w:sz w:val="28"/>
          <w:szCs w:val="28"/>
        </w:rPr>
        <w:t xml:space="preserve"> Цель: </w:t>
      </w:r>
      <w:r w:rsidRPr="001705EC">
        <w:rPr>
          <w:bCs/>
          <w:sz w:val="28"/>
          <w:szCs w:val="28"/>
        </w:rPr>
        <w:t>повышение качества образования посредством установления един</w:t>
      </w:r>
      <w:r>
        <w:rPr>
          <w:bCs/>
          <w:sz w:val="28"/>
          <w:szCs w:val="28"/>
        </w:rPr>
        <w:t>ых требований к  оценке знаний выпускников</w:t>
      </w:r>
      <w:r w:rsidRPr="001705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МБОУ СОШ №12</w:t>
      </w:r>
      <w:r w:rsidR="003F500F">
        <w:rPr>
          <w:bCs/>
          <w:sz w:val="28"/>
          <w:szCs w:val="28"/>
        </w:rPr>
        <w:t xml:space="preserve"> им. М. К. Герасименко</w:t>
      </w:r>
      <w:r>
        <w:rPr>
          <w:bCs/>
          <w:sz w:val="28"/>
          <w:szCs w:val="28"/>
        </w:rPr>
        <w:t>.</w:t>
      </w:r>
    </w:p>
    <w:p w:rsidR="001705EC" w:rsidRPr="001705EC" w:rsidRDefault="001705EC" w:rsidP="001705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Pr="001705EC">
        <w:rPr>
          <w:b/>
          <w:bCs/>
          <w:sz w:val="28"/>
          <w:szCs w:val="28"/>
        </w:rPr>
        <w:t xml:space="preserve"> Задачи</w:t>
      </w:r>
      <w:r w:rsidRPr="001705EC">
        <w:rPr>
          <w:sz w:val="28"/>
          <w:szCs w:val="28"/>
        </w:rPr>
        <w:t>:</w:t>
      </w:r>
    </w:p>
    <w:p w:rsidR="001705EC" w:rsidRPr="001705EC" w:rsidRDefault="001705EC" w:rsidP="001705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5E433B">
        <w:rPr>
          <w:sz w:val="28"/>
          <w:szCs w:val="28"/>
        </w:rPr>
        <w:t>У</w:t>
      </w:r>
      <w:r w:rsidRPr="001705EC">
        <w:rPr>
          <w:sz w:val="28"/>
          <w:szCs w:val="28"/>
        </w:rPr>
        <w:t>становле</w:t>
      </w:r>
      <w:r>
        <w:rPr>
          <w:sz w:val="28"/>
          <w:szCs w:val="28"/>
        </w:rPr>
        <w:t xml:space="preserve">ние фактического уровня знаний </w:t>
      </w:r>
      <w:r w:rsidRPr="001705EC">
        <w:rPr>
          <w:sz w:val="28"/>
          <w:szCs w:val="28"/>
        </w:rPr>
        <w:t>по предметам учебн</w:t>
      </w:r>
      <w:r w:rsidRPr="001705EC">
        <w:rPr>
          <w:sz w:val="28"/>
          <w:szCs w:val="28"/>
        </w:rPr>
        <w:t>о</w:t>
      </w:r>
      <w:r w:rsidRPr="001705EC">
        <w:rPr>
          <w:sz w:val="28"/>
          <w:szCs w:val="28"/>
        </w:rPr>
        <w:t xml:space="preserve">го плана, соотнесение этого уровня с требованиями </w:t>
      </w:r>
      <w:r>
        <w:rPr>
          <w:sz w:val="28"/>
          <w:szCs w:val="28"/>
        </w:rPr>
        <w:t>стандарта</w:t>
      </w:r>
      <w:r w:rsidRPr="001705EC">
        <w:rPr>
          <w:sz w:val="28"/>
          <w:szCs w:val="28"/>
        </w:rPr>
        <w:t>;</w:t>
      </w:r>
    </w:p>
    <w:p w:rsidR="001705EC" w:rsidRPr="001705EC" w:rsidRDefault="005E433B" w:rsidP="001705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Ф</w:t>
      </w:r>
      <w:r w:rsidR="001705EC" w:rsidRPr="001705EC">
        <w:rPr>
          <w:sz w:val="28"/>
          <w:szCs w:val="28"/>
        </w:rPr>
        <w:t>ормирование мотивации, самооценки и помощь в выборе дал</w:t>
      </w:r>
      <w:r w:rsidR="001705EC" w:rsidRPr="001705EC">
        <w:rPr>
          <w:sz w:val="28"/>
          <w:szCs w:val="28"/>
        </w:rPr>
        <w:t>ь</w:t>
      </w:r>
      <w:r w:rsidR="001705EC" w:rsidRPr="001705EC">
        <w:rPr>
          <w:sz w:val="28"/>
          <w:szCs w:val="28"/>
        </w:rPr>
        <w:t>нейшей индивидуальной образовательной траектории учащегося;</w:t>
      </w:r>
    </w:p>
    <w:p w:rsidR="00FF3B3A" w:rsidRPr="004B3F1F" w:rsidRDefault="005E433B" w:rsidP="00B00C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="001705EC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1705EC" w:rsidRPr="001705EC">
        <w:rPr>
          <w:sz w:val="28"/>
          <w:szCs w:val="28"/>
        </w:rPr>
        <w:t>овышение уровня объективности, гласности в оценивании пед</w:t>
      </w:r>
      <w:r w:rsidR="001705EC" w:rsidRPr="001705EC">
        <w:rPr>
          <w:sz w:val="28"/>
          <w:szCs w:val="28"/>
        </w:rPr>
        <w:t>а</w:t>
      </w:r>
      <w:r w:rsidR="001705EC" w:rsidRPr="001705EC">
        <w:rPr>
          <w:sz w:val="28"/>
          <w:szCs w:val="28"/>
        </w:rPr>
        <w:t>гогом учебных достижений учащегося.</w:t>
      </w:r>
    </w:p>
    <w:p w:rsidR="005E433B" w:rsidRDefault="005E433B" w:rsidP="005E433B">
      <w:pPr>
        <w:ind w:left="465"/>
        <w:jc w:val="center"/>
        <w:rPr>
          <w:b/>
          <w:bCs/>
          <w:sz w:val="28"/>
          <w:szCs w:val="28"/>
        </w:rPr>
      </w:pPr>
    </w:p>
    <w:p w:rsidR="005E433B" w:rsidRDefault="005E433B" w:rsidP="005E433B">
      <w:pPr>
        <w:ind w:left="4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5E433B">
        <w:rPr>
          <w:b/>
          <w:bCs/>
          <w:sz w:val="28"/>
          <w:szCs w:val="28"/>
        </w:rPr>
        <w:t>Критерии и нормы оценочной деятельности</w:t>
      </w:r>
      <w:r>
        <w:rPr>
          <w:b/>
          <w:bCs/>
          <w:sz w:val="28"/>
          <w:szCs w:val="28"/>
        </w:rPr>
        <w:t xml:space="preserve"> </w:t>
      </w:r>
    </w:p>
    <w:p w:rsidR="005E433B" w:rsidRPr="005E433B" w:rsidRDefault="005E433B" w:rsidP="005E433B">
      <w:pPr>
        <w:ind w:left="465"/>
        <w:jc w:val="center"/>
        <w:rPr>
          <w:vanish/>
          <w:sz w:val="28"/>
          <w:szCs w:val="28"/>
        </w:rPr>
      </w:pPr>
    </w:p>
    <w:p w:rsidR="005E433B" w:rsidRPr="005E433B" w:rsidRDefault="005E433B" w:rsidP="005E433B">
      <w:pPr>
        <w:ind w:firstLine="709"/>
        <w:jc w:val="both"/>
        <w:rPr>
          <w:sz w:val="28"/>
          <w:szCs w:val="28"/>
        </w:rPr>
      </w:pPr>
    </w:p>
    <w:p w:rsidR="005E433B" w:rsidRPr="005E433B" w:rsidRDefault="005E433B" w:rsidP="005E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E433B">
        <w:rPr>
          <w:sz w:val="28"/>
          <w:szCs w:val="28"/>
        </w:rPr>
        <w:t>При выставлении оценки учитываются следующие принципы:</w:t>
      </w:r>
    </w:p>
    <w:p w:rsidR="005E433B" w:rsidRPr="005E433B" w:rsidRDefault="005E433B" w:rsidP="005E433B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3.1.1. С</w:t>
      </w:r>
      <w:r w:rsidRPr="005E433B">
        <w:rPr>
          <w:sz w:val="28"/>
          <w:szCs w:val="28"/>
        </w:rPr>
        <w:t>праведливость и объективность</w:t>
      </w:r>
      <w:r>
        <w:rPr>
          <w:sz w:val="28"/>
          <w:szCs w:val="28"/>
        </w:rPr>
        <w:t>;</w:t>
      </w:r>
    </w:p>
    <w:p w:rsidR="005E433B" w:rsidRPr="005E433B" w:rsidRDefault="005E433B" w:rsidP="005E433B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3.1.2.У</w:t>
      </w:r>
      <w:r w:rsidRPr="005E433B">
        <w:rPr>
          <w:sz w:val="28"/>
          <w:szCs w:val="28"/>
        </w:rPr>
        <w:t>чет возрастных и индивидуальных особенностей учащихся;</w:t>
      </w:r>
    </w:p>
    <w:p w:rsidR="005E433B" w:rsidRPr="005E433B" w:rsidRDefault="005E433B" w:rsidP="005E433B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3.1.3.Гласность и прозрачность;</w:t>
      </w:r>
    </w:p>
    <w:p w:rsidR="005E433B" w:rsidRPr="005E433B" w:rsidRDefault="005E433B" w:rsidP="005E433B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3.1.4.С</w:t>
      </w:r>
      <w:r w:rsidRPr="005E433B">
        <w:rPr>
          <w:sz w:val="28"/>
          <w:szCs w:val="28"/>
        </w:rPr>
        <w:t>воевременность.</w:t>
      </w:r>
    </w:p>
    <w:p w:rsidR="005E433B" w:rsidRDefault="005E433B" w:rsidP="005E433B">
      <w:pPr>
        <w:ind w:left="465"/>
        <w:jc w:val="both"/>
        <w:rPr>
          <w:b/>
          <w:bCs/>
          <w:sz w:val="28"/>
          <w:szCs w:val="28"/>
        </w:rPr>
      </w:pPr>
    </w:p>
    <w:p w:rsidR="00B00C58" w:rsidRPr="000A3EED" w:rsidRDefault="00B00C58" w:rsidP="00B00C58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A3EED">
        <w:rPr>
          <w:b/>
          <w:sz w:val="28"/>
          <w:szCs w:val="28"/>
        </w:rPr>
        <w:t xml:space="preserve">Критерии оценки обучающихся, </w:t>
      </w:r>
      <w:r w:rsidRPr="000A3EED">
        <w:rPr>
          <w:b/>
          <w:sz w:val="28"/>
          <w:szCs w:val="28"/>
        </w:rPr>
        <w:br/>
      </w:r>
      <w:r>
        <w:rPr>
          <w:b/>
          <w:sz w:val="28"/>
          <w:szCs w:val="28"/>
        </w:rPr>
        <w:t>достигших особых успехов в обучении</w:t>
      </w:r>
    </w:p>
    <w:p w:rsidR="00B00C58" w:rsidRPr="000A3EED" w:rsidRDefault="00B00C58" w:rsidP="00B00C58">
      <w:pPr>
        <w:ind w:left="360"/>
        <w:rPr>
          <w:sz w:val="28"/>
          <w:szCs w:val="28"/>
        </w:rPr>
      </w:pPr>
    </w:p>
    <w:p w:rsidR="00292103" w:rsidRDefault="002E5CBA" w:rsidP="001C3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 w:rsidR="00695D93" w:rsidRPr="00FF3B3A">
        <w:rPr>
          <w:sz w:val="28"/>
          <w:szCs w:val="28"/>
        </w:rPr>
        <w:t>Аттестат о</w:t>
      </w:r>
      <w:r w:rsidR="00695D93">
        <w:rPr>
          <w:sz w:val="28"/>
          <w:szCs w:val="28"/>
        </w:rPr>
        <w:t>б основном</w:t>
      </w:r>
      <w:r w:rsidR="00695D93" w:rsidRPr="00FF3B3A">
        <w:rPr>
          <w:sz w:val="28"/>
          <w:szCs w:val="28"/>
        </w:rPr>
        <w:t xml:space="preserve"> общем образовании с отличием и прилож</w:t>
      </w:r>
      <w:r w:rsidR="00695D93" w:rsidRPr="00FF3B3A">
        <w:rPr>
          <w:sz w:val="28"/>
          <w:szCs w:val="28"/>
        </w:rPr>
        <w:t>е</w:t>
      </w:r>
      <w:r w:rsidR="00695D93" w:rsidRPr="00FF3B3A">
        <w:rPr>
          <w:sz w:val="28"/>
          <w:szCs w:val="28"/>
        </w:rPr>
        <w:t>ние к нему вы</w:t>
      </w:r>
      <w:r w:rsidR="00695D93">
        <w:rPr>
          <w:sz w:val="28"/>
          <w:szCs w:val="28"/>
        </w:rPr>
        <w:t>даются выпускникам 9</w:t>
      </w:r>
      <w:r w:rsidR="00695D93" w:rsidRPr="00FF3B3A">
        <w:rPr>
          <w:sz w:val="28"/>
          <w:szCs w:val="28"/>
        </w:rPr>
        <w:t xml:space="preserve"> класса, завершившим обучение по обр</w:t>
      </w:r>
      <w:r w:rsidR="00695D93" w:rsidRPr="00FF3B3A">
        <w:rPr>
          <w:sz w:val="28"/>
          <w:szCs w:val="28"/>
        </w:rPr>
        <w:t>а</w:t>
      </w:r>
      <w:r w:rsidR="00695D93" w:rsidRPr="00FF3B3A">
        <w:rPr>
          <w:sz w:val="28"/>
          <w:szCs w:val="28"/>
        </w:rPr>
        <w:t xml:space="preserve">зовательным программам </w:t>
      </w:r>
      <w:r w:rsidR="00695D93">
        <w:rPr>
          <w:sz w:val="28"/>
          <w:szCs w:val="28"/>
        </w:rPr>
        <w:t>основного</w:t>
      </w:r>
      <w:r w:rsidR="00695D93" w:rsidRPr="00FF3B3A">
        <w:rPr>
          <w:sz w:val="28"/>
          <w:szCs w:val="28"/>
        </w:rPr>
        <w:t xml:space="preserve"> общего образования, успешно проше</w:t>
      </w:r>
      <w:r w:rsidR="00695D93" w:rsidRPr="00FF3B3A">
        <w:rPr>
          <w:sz w:val="28"/>
          <w:szCs w:val="28"/>
        </w:rPr>
        <w:t>д</w:t>
      </w:r>
      <w:r w:rsidR="00695D93" w:rsidRPr="00FF3B3A">
        <w:rPr>
          <w:sz w:val="28"/>
          <w:szCs w:val="28"/>
        </w:rPr>
        <w:t>шим государственную итоговую аттестацию</w:t>
      </w:r>
      <w:r w:rsidR="00695D93">
        <w:rPr>
          <w:sz w:val="28"/>
          <w:szCs w:val="28"/>
        </w:rPr>
        <w:t xml:space="preserve"> (набравшим по сдаваемым предметам минимальное количество первичных баллов, определенное орг</w:t>
      </w:r>
      <w:r w:rsidR="00695D93">
        <w:rPr>
          <w:sz w:val="28"/>
          <w:szCs w:val="28"/>
        </w:rPr>
        <w:t>а</w:t>
      </w:r>
      <w:r w:rsidR="00695D93">
        <w:rPr>
          <w:sz w:val="28"/>
          <w:szCs w:val="28"/>
        </w:rPr>
        <w:t>ном исполн</w:t>
      </w:r>
      <w:r w:rsidR="00695D93">
        <w:rPr>
          <w:sz w:val="28"/>
          <w:szCs w:val="28"/>
        </w:rPr>
        <w:t>и</w:t>
      </w:r>
      <w:r w:rsidR="00695D93">
        <w:rPr>
          <w:sz w:val="28"/>
          <w:szCs w:val="28"/>
        </w:rPr>
        <w:t>тельной власти субъекта РФ, осуществляющим государственное управление в сфере образования</w:t>
      </w:r>
      <w:r>
        <w:rPr>
          <w:sz w:val="28"/>
          <w:szCs w:val="28"/>
        </w:rPr>
        <w:t xml:space="preserve">, учредителем </w:t>
      </w:r>
      <w:r w:rsidR="00695D93" w:rsidRPr="00FF3B3A">
        <w:rPr>
          <w:sz w:val="28"/>
          <w:szCs w:val="28"/>
        </w:rPr>
        <w:t>без учета результатов, пол</w:t>
      </w:r>
      <w:r w:rsidR="00695D93" w:rsidRPr="00FF3B3A">
        <w:rPr>
          <w:sz w:val="28"/>
          <w:szCs w:val="28"/>
        </w:rPr>
        <w:t>у</w:t>
      </w:r>
      <w:r w:rsidR="00695D93" w:rsidRPr="00FF3B3A">
        <w:rPr>
          <w:sz w:val="28"/>
          <w:szCs w:val="28"/>
        </w:rPr>
        <w:t>ченных при прохождении повторной государственной итоговой аттестации) и</w:t>
      </w:r>
      <w:proofErr w:type="gramEnd"/>
      <w:r w:rsidR="00695D93" w:rsidRPr="00FF3B3A">
        <w:rPr>
          <w:sz w:val="28"/>
          <w:szCs w:val="28"/>
        </w:rPr>
        <w:t xml:space="preserve"> имеющим итоговые отметки "отлично" по всем учебным предметам уче</w:t>
      </w:r>
      <w:r w:rsidR="00695D93" w:rsidRPr="00FF3B3A">
        <w:rPr>
          <w:sz w:val="28"/>
          <w:szCs w:val="28"/>
        </w:rPr>
        <w:t>б</w:t>
      </w:r>
      <w:r w:rsidR="00695D93" w:rsidRPr="00FF3B3A">
        <w:rPr>
          <w:sz w:val="28"/>
          <w:szCs w:val="28"/>
        </w:rPr>
        <w:t xml:space="preserve">ного плана, изучавшимся на уровне </w:t>
      </w:r>
      <w:r>
        <w:rPr>
          <w:sz w:val="28"/>
          <w:szCs w:val="28"/>
        </w:rPr>
        <w:t>основного</w:t>
      </w:r>
      <w:r w:rsidR="00695D93" w:rsidRPr="00FF3B3A">
        <w:rPr>
          <w:sz w:val="28"/>
          <w:szCs w:val="28"/>
        </w:rPr>
        <w:t xml:space="preserve"> общего образ</w:t>
      </w:r>
      <w:r w:rsidR="00695D93" w:rsidRPr="00FF3B3A">
        <w:rPr>
          <w:sz w:val="28"/>
          <w:szCs w:val="28"/>
        </w:rPr>
        <w:t>о</w:t>
      </w:r>
      <w:r w:rsidR="00695D93" w:rsidRPr="00FF3B3A">
        <w:rPr>
          <w:sz w:val="28"/>
          <w:szCs w:val="28"/>
        </w:rPr>
        <w:t>вания</w:t>
      </w:r>
      <w:r>
        <w:rPr>
          <w:sz w:val="28"/>
          <w:szCs w:val="28"/>
        </w:rPr>
        <w:t>.</w:t>
      </w:r>
    </w:p>
    <w:p w:rsidR="001C3BEC" w:rsidRPr="00FF3B3A" w:rsidRDefault="002E5CBA" w:rsidP="001C3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C3BEC">
        <w:rPr>
          <w:sz w:val="28"/>
          <w:szCs w:val="28"/>
        </w:rPr>
        <w:t xml:space="preserve">. </w:t>
      </w:r>
      <w:proofErr w:type="gramStart"/>
      <w:r w:rsidR="001C3BEC" w:rsidRPr="00FF3B3A">
        <w:rPr>
          <w:sz w:val="28"/>
          <w:szCs w:val="28"/>
        </w:rPr>
        <w:t>Аттестат о среднем общем образовании с отличием и приложение к нему выдаются выпускникам 11 класса, завершившим обучение по образов</w:t>
      </w:r>
      <w:r w:rsidR="001C3BEC" w:rsidRPr="00FF3B3A">
        <w:rPr>
          <w:sz w:val="28"/>
          <w:szCs w:val="28"/>
        </w:rPr>
        <w:t>а</w:t>
      </w:r>
      <w:r w:rsidR="001C3BEC" w:rsidRPr="00FF3B3A">
        <w:rPr>
          <w:sz w:val="28"/>
          <w:szCs w:val="28"/>
        </w:rPr>
        <w:t>тельным программам среднего общего образования, успешно прошедшим г</w:t>
      </w:r>
      <w:r w:rsidR="001C3BEC" w:rsidRPr="00FF3B3A">
        <w:rPr>
          <w:sz w:val="28"/>
          <w:szCs w:val="28"/>
        </w:rPr>
        <w:t>о</w:t>
      </w:r>
      <w:r w:rsidR="001C3BEC" w:rsidRPr="00FF3B3A">
        <w:rPr>
          <w:sz w:val="28"/>
          <w:szCs w:val="28"/>
        </w:rPr>
        <w:t>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  <w:proofErr w:type="gramEnd"/>
    </w:p>
    <w:p w:rsidR="00B00C58" w:rsidRPr="004B3F1F" w:rsidRDefault="002E5CBA" w:rsidP="00B00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B00C58">
        <w:rPr>
          <w:sz w:val="28"/>
          <w:szCs w:val="28"/>
        </w:rPr>
        <w:t xml:space="preserve">. </w:t>
      </w:r>
      <w:r w:rsidR="00B00C58" w:rsidRPr="004B3F1F">
        <w:rPr>
          <w:sz w:val="28"/>
          <w:szCs w:val="28"/>
        </w:rPr>
        <w:t>Выпускники</w:t>
      </w:r>
      <w:r w:rsidR="00B00C58">
        <w:rPr>
          <w:sz w:val="28"/>
          <w:szCs w:val="28"/>
        </w:rPr>
        <w:t xml:space="preserve"> общеобразовательного учреждения</w:t>
      </w:r>
      <w:r w:rsidR="00B00C58" w:rsidRPr="004B3F1F">
        <w:rPr>
          <w:sz w:val="28"/>
          <w:szCs w:val="28"/>
        </w:rPr>
        <w:t xml:space="preserve"> признаются до</w:t>
      </w:r>
      <w:r w:rsidR="00B00C58" w:rsidRPr="004B3F1F">
        <w:rPr>
          <w:sz w:val="28"/>
          <w:szCs w:val="28"/>
        </w:rPr>
        <w:t>с</w:t>
      </w:r>
      <w:r w:rsidR="00B00C58" w:rsidRPr="004B3F1F">
        <w:rPr>
          <w:sz w:val="28"/>
          <w:szCs w:val="28"/>
        </w:rPr>
        <w:t>тигшими особых успехов в учебной деятельности в случае, если они:</w:t>
      </w:r>
    </w:p>
    <w:p w:rsidR="00B00C58" w:rsidRPr="004B3F1F" w:rsidRDefault="002E5CBA" w:rsidP="00B00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FF4E19">
        <w:rPr>
          <w:sz w:val="28"/>
          <w:szCs w:val="28"/>
        </w:rPr>
        <w:t>.1</w:t>
      </w:r>
      <w:r w:rsidR="00B00C58">
        <w:rPr>
          <w:sz w:val="28"/>
          <w:szCs w:val="28"/>
        </w:rPr>
        <w:t>.</w:t>
      </w:r>
      <w:r w:rsidR="00B00C58" w:rsidRPr="004B3F1F">
        <w:rPr>
          <w:sz w:val="28"/>
          <w:szCs w:val="28"/>
        </w:rPr>
        <w:t xml:space="preserve"> </w:t>
      </w:r>
      <w:r w:rsidR="008579FA">
        <w:rPr>
          <w:sz w:val="28"/>
          <w:szCs w:val="28"/>
        </w:rPr>
        <w:t>Успешно прошли ГИА в форме единого государственного экз</w:t>
      </w:r>
      <w:r w:rsidR="008579FA">
        <w:rPr>
          <w:sz w:val="28"/>
          <w:szCs w:val="28"/>
        </w:rPr>
        <w:t>а</w:t>
      </w:r>
      <w:r w:rsidR="008579FA">
        <w:rPr>
          <w:sz w:val="28"/>
          <w:szCs w:val="28"/>
        </w:rPr>
        <w:t>мена (ЕГЭ), набрав не менее 70 баллов на ЕГЭ по русскому языку и матем</w:t>
      </w:r>
      <w:r w:rsidR="008579FA">
        <w:rPr>
          <w:sz w:val="28"/>
          <w:szCs w:val="28"/>
        </w:rPr>
        <w:t>а</w:t>
      </w:r>
      <w:r w:rsidR="008579FA">
        <w:rPr>
          <w:sz w:val="28"/>
          <w:szCs w:val="28"/>
        </w:rPr>
        <w:t>тике профильного уровня или 5 баллов на ЕГЭ по математике базового уро</w:t>
      </w:r>
      <w:r w:rsidR="008579FA">
        <w:rPr>
          <w:sz w:val="28"/>
          <w:szCs w:val="28"/>
        </w:rPr>
        <w:t>в</w:t>
      </w:r>
      <w:r w:rsidR="008579FA">
        <w:rPr>
          <w:sz w:val="28"/>
          <w:szCs w:val="28"/>
        </w:rPr>
        <w:t>ня. В случае прохождения выпускником ГИА в форме государственного в</w:t>
      </w:r>
      <w:r w:rsidR="008579FA">
        <w:rPr>
          <w:sz w:val="28"/>
          <w:szCs w:val="28"/>
        </w:rPr>
        <w:t>ы</w:t>
      </w:r>
      <w:r w:rsidR="008579FA">
        <w:rPr>
          <w:sz w:val="28"/>
          <w:szCs w:val="28"/>
        </w:rPr>
        <w:t>пус</w:t>
      </w:r>
      <w:r w:rsidR="008579FA">
        <w:rPr>
          <w:sz w:val="28"/>
          <w:szCs w:val="28"/>
        </w:rPr>
        <w:t>к</w:t>
      </w:r>
      <w:r w:rsidR="008579FA">
        <w:rPr>
          <w:sz w:val="28"/>
          <w:szCs w:val="28"/>
        </w:rPr>
        <w:t>ного экзамена (ГВЭ) – 5 баллов по обязательным учебным предметам.</w:t>
      </w:r>
      <w:r w:rsidR="00AF11CD">
        <w:rPr>
          <w:sz w:val="28"/>
          <w:szCs w:val="28"/>
        </w:rPr>
        <w:t xml:space="preserve"> В случае выбора выпускником различных форм прохождения ГИА (ЕГЭ и ГВЭ) – 5 баллов по сдаваемому обязательному учебному предмету в форме ГВЭ.</w:t>
      </w:r>
    </w:p>
    <w:p w:rsidR="00B00C58" w:rsidRDefault="002E5CBA" w:rsidP="00B00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FF4E19">
        <w:rPr>
          <w:sz w:val="28"/>
          <w:szCs w:val="28"/>
        </w:rPr>
        <w:t>.2</w:t>
      </w:r>
      <w:r w:rsidR="00B00C58">
        <w:rPr>
          <w:sz w:val="28"/>
          <w:szCs w:val="28"/>
        </w:rPr>
        <w:t>.И</w:t>
      </w:r>
      <w:r w:rsidR="00B00C58" w:rsidRPr="004B3F1F">
        <w:rPr>
          <w:sz w:val="28"/>
          <w:szCs w:val="28"/>
        </w:rPr>
        <w:t>меют итоговые отметки «отлично» по всем предметам учебного плана по образовательным программам среднего общего обра</w:t>
      </w:r>
      <w:r w:rsidR="00B00C58">
        <w:rPr>
          <w:sz w:val="28"/>
          <w:szCs w:val="28"/>
        </w:rPr>
        <w:t>зования</w:t>
      </w:r>
      <w:r w:rsidR="00292103">
        <w:rPr>
          <w:sz w:val="28"/>
          <w:szCs w:val="28"/>
        </w:rPr>
        <w:t>.</w:t>
      </w:r>
    </w:p>
    <w:p w:rsidR="00292103" w:rsidRPr="00FF3B3A" w:rsidRDefault="00292103" w:rsidP="00B00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Выпускник не может получить аттестат об основном и среднем общем образовании с отличием, если им не получен удовлетворяющий выше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женным требованиям результат при повторном прохождении ГИА (по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чине получения неудовлетворительного результата).</w:t>
      </w:r>
    </w:p>
    <w:p w:rsidR="00B00C58" w:rsidRPr="004B3F1F" w:rsidRDefault="00B00C58" w:rsidP="00B00C58">
      <w:pPr>
        <w:ind w:firstLine="709"/>
        <w:jc w:val="both"/>
        <w:rPr>
          <w:sz w:val="28"/>
          <w:szCs w:val="28"/>
        </w:rPr>
      </w:pPr>
    </w:p>
    <w:p w:rsidR="00B00C58" w:rsidRDefault="00B00C58" w:rsidP="00B00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5.Кр</w:t>
      </w:r>
      <w:r w:rsidR="002E5CBA">
        <w:rPr>
          <w:b/>
          <w:sz w:val="28"/>
          <w:szCs w:val="28"/>
        </w:rPr>
        <w:t>итерии оценки успешной прохождения ГИА</w:t>
      </w:r>
    </w:p>
    <w:p w:rsidR="00B00C58" w:rsidRPr="004B3F1F" w:rsidRDefault="00B00C58" w:rsidP="00B00C58">
      <w:pPr>
        <w:jc w:val="center"/>
        <w:rPr>
          <w:sz w:val="28"/>
          <w:szCs w:val="28"/>
        </w:rPr>
      </w:pPr>
    </w:p>
    <w:p w:rsidR="00FF3B3A" w:rsidRPr="00851CD1" w:rsidRDefault="00B00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4B3F1F">
        <w:rPr>
          <w:sz w:val="28"/>
          <w:szCs w:val="28"/>
        </w:rPr>
        <w:t xml:space="preserve">Выпускники </w:t>
      </w:r>
      <w:r>
        <w:rPr>
          <w:sz w:val="28"/>
          <w:szCs w:val="28"/>
        </w:rPr>
        <w:t>МБОУ СОШ №12</w:t>
      </w:r>
      <w:r w:rsidR="003F500F">
        <w:rPr>
          <w:sz w:val="28"/>
          <w:szCs w:val="28"/>
        </w:rPr>
        <w:t xml:space="preserve"> им. М. К. Герасименко</w:t>
      </w:r>
      <w:r w:rsidRPr="004B3F1F">
        <w:rPr>
          <w:sz w:val="28"/>
          <w:szCs w:val="28"/>
        </w:rPr>
        <w:t xml:space="preserve"> признаются </w:t>
      </w:r>
      <w:r w:rsidR="002E5CBA">
        <w:rPr>
          <w:sz w:val="28"/>
          <w:szCs w:val="28"/>
        </w:rPr>
        <w:t xml:space="preserve"> успешно прошедшими ГИА</w:t>
      </w:r>
      <w:r>
        <w:rPr>
          <w:sz w:val="28"/>
          <w:szCs w:val="28"/>
        </w:rPr>
        <w:t xml:space="preserve"> </w:t>
      </w:r>
      <w:r w:rsidRPr="004B3F1F">
        <w:rPr>
          <w:sz w:val="28"/>
          <w:szCs w:val="28"/>
        </w:rPr>
        <w:t>в случае, если они</w:t>
      </w:r>
      <w:r>
        <w:rPr>
          <w:sz w:val="28"/>
          <w:szCs w:val="28"/>
        </w:rPr>
        <w:t xml:space="preserve"> преодолели порог успешности </w:t>
      </w:r>
      <w:r w:rsidR="00DC67DC">
        <w:rPr>
          <w:sz w:val="28"/>
          <w:szCs w:val="28"/>
        </w:rPr>
        <w:t>при прохождении государственной итоговой аттестации</w:t>
      </w:r>
      <w:r w:rsidRPr="004B3F1F">
        <w:rPr>
          <w:sz w:val="28"/>
          <w:szCs w:val="28"/>
        </w:rPr>
        <w:t xml:space="preserve"> </w:t>
      </w:r>
      <w:r>
        <w:rPr>
          <w:sz w:val="28"/>
          <w:szCs w:val="28"/>
        </w:rPr>
        <w:t>по обязательным для сдачи предметам и предметам по выбору</w:t>
      </w:r>
      <w:r w:rsidRPr="004B3F1F">
        <w:rPr>
          <w:sz w:val="28"/>
          <w:szCs w:val="28"/>
        </w:rPr>
        <w:t>.</w:t>
      </w:r>
    </w:p>
    <w:sectPr w:rsidR="00FF3B3A" w:rsidRPr="00851CD1" w:rsidSect="000D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444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2A7DF3"/>
    <w:multiLevelType w:val="hybridMultilevel"/>
    <w:tmpl w:val="931628B6"/>
    <w:lvl w:ilvl="0" w:tplc="45EE4A02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>
    <w:nsid w:val="2DF0081C"/>
    <w:multiLevelType w:val="hybridMultilevel"/>
    <w:tmpl w:val="36D60434"/>
    <w:lvl w:ilvl="0" w:tplc="84A2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CAB066">
      <w:numFmt w:val="none"/>
      <w:lvlText w:val=""/>
      <w:lvlJc w:val="left"/>
      <w:pPr>
        <w:tabs>
          <w:tab w:val="num" w:pos="360"/>
        </w:tabs>
      </w:pPr>
    </w:lvl>
    <w:lvl w:ilvl="2" w:tplc="AC6A07B4">
      <w:numFmt w:val="none"/>
      <w:lvlText w:val=""/>
      <w:lvlJc w:val="left"/>
      <w:pPr>
        <w:tabs>
          <w:tab w:val="num" w:pos="360"/>
        </w:tabs>
      </w:pPr>
    </w:lvl>
    <w:lvl w:ilvl="3" w:tplc="F398D17E">
      <w:numFmt w:val="none"/>
      <w:lvlText w:val=""/>
      <w:lvlJc w:val="left"/>
      <w:pPr>
        <w:tabs>
          <w:tab w:val="num" w:pos="360"/>
        </w:tabs>
      </w:pPr>
    </w:lvl>
    <w:lvl w:ilvl="4" w:tplc="5C20972C">
      <w:numFmt w:val="none"/>
      <w:lvlText w:val=""/>
      <w:lvlJc w:val="left"/>
      <w:pPr>
        <w:tabs>
          <w:tab w:val="num" w:pos="360"/>
        </w:tabs>
      </w:pPr>
    </w:lvl>
    <w:lvl w:ilvl="5" w:tplc="0A1E6280">
      <w:numFmt w:val="none"/>
      <w:lvlText w:val=""/>
      <w:lvlJc w:val="left"/>
      <w:pPr>
        <w:tabs>
          <w:tab w:val="num" w:pos="360"/>
        </w:tabs>
      </w:pPr>
    </w:lvl>
    <w:lvl w:ilvl="6" w:tplc="378C5584">
      <w:numFmt w:val="none"/>
      <w:lvlText w:val=""/>
      <w:lvlJc w:val="left"/>
      <w:pPr>
        <w:tabs>
          <w:tab w:val="num" w:pos="360"/>
        </w:tabs>
      </w:pPr>
    </w:lvl>
    <w:lvl w:ilvl="7" w:tplc="23F4D392">
      <w:numFmt w:val="none"/>
      <w:lvlText w:val=""/>
      <w:lvlJc w:val="left"/>
      <w:pPr>
        <w:tabs>
          <w:tab w:val="num" w:pos="360"/>
        </w:tabs>
      </w:pPr>
    </w:lvl>
    <w:lvl w:ilvl="8" w:tplc="019ADBA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040A1A"/>
    <w:multiLevelType w:val="hybridMultilevel"/>
    <w:tmpl w:val="8D16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61D6F"/>
    <w:multiLevelType w:val="multilevel"/>
    <w:tmpl w:val="B5F4DB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3FF8524F"/>
    <w:multiLevelType w:val="multilevel"/>
    <w:tmpl w:val="B5F4DB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284"/>
  <w:doNotHyphenateCaps/>
  <w:characterSpacingControl w:val="doNotCompress"/>
  <w:compat/>
  <w:rsids>
    <w:rsidRoot w:val="00D04DD6"/>
    <w:rsid w:val="00027ABA"/>
    <w:rsid w:val="00047051"/>
    <w:rsid w:val="00081A10"/>
    <w:rsid w:val="000851E1"/>
    <w:rsid w:val="000A3EED"/>
    <w:rsid w:val="000C2D5C"/>
    <w:rsid w:val="000D12DD"/>
    <w:rsid w:val="001078A4"/>
    <w:rsid w:val="001225E4"/>
    <w:rsid w:val="00125FE8"/>
    <w:rsid w:val="0016773C"/>
    <w:rsid w:val="001705EC"/>
    <w:rsid w:val="00170BA6"/>
    <w:rsid w:val="00194FA4"/>
    <w:rsid w:val="001C3BEC"/>
    <w:rsid w:val="001C653C"/>
    <w:rsid w:val="001E219F"/>
    <w:rsid w:val="00250877"/>
    <w:rsid w:val="00281514"/>
    <w:rsid w:val="00284517"/>
    <w:rsid w:val="00292103"/>
    <w:rsid w:val="002A637F"/>
    <w:rsid w:val="002E1B7C"/>
    <w:rsid w:val="002E5CBA"/>
    <w:rsid w:val="002F5F51"/>
    <w:rsid w:val="00311A25"/>
    <w:rsid w:val="00327413"/>
    <w:rsid w:val="003639FA"/>
    <w:rsid w:val="00397FFB"/>
    <w:rsid w:val="003C5A43"/>
    <w:rsid w:val="003D0C19"/>
    <w:rsid w:val="003E0842"/>
    <w:rsid w:val="003F500F"/>
    <w:rsid w:val="00410337"/>
    <w:rsid w:val="00430CB3"/>
    <w:rsid w:val="004406C7"/>
    <w:rsid w:val="00456D8F"/>
    <w:rsid w:val="00456F14"/>
    <w:rsid w:val="004741F1"/>
    <w:rsid w:val="00484E42"/>
    <w:rsid w:val="00485B35"/>
    <w:rsid w:val="004934B1"/>
    <w:rsid w:val="004B3F1F"/>
    <w:rsid w:val="004C126C"/>
    <w:rsid w:val="004D02CC"/>
    <w:rsid w:val="004E16FA"/>
    <w:rsid w:val="00532834"/>
    <w:rsid w:val="00541B92"/>
    <w:rsid w:val="005532F8"/>
    <w:rsid w:val="00570CEB"/>
    <w:rsid w:val="005E433B"/>
    <w:rsid w:val="005F626D"/>
    <w:rsid w:val="005F770C"/>
    <w:rsid w:val="006424ED"/>
    <w:rsid w:val="00654FB6"/>
    <w:rsid w:val="006551C9"/>
    <w:rsid w:val="006707D8"/>
    <w:rsid w:val="00673517"/>
    <w:rsid w:val="0068221C"/>
    <w:rsid w:val="00695D93"/>
    <w:rsid w:val="006A4E3B"/>
    <w:rsid w:val="006D439F"/>
    <w:rsid w:val="00750498"/>
    <w:rsid w:val="007A7B69"/>
    <w:rsid w:val="007F33AE"/>
    <w:rsid w:val="007F37E6"/>
    <w:rsid w:val="008139F9"/>
    <w:rsid w:val="008511CF"/>
    <w:rsid w:val="00851CD1"/>
    <w:rsid w:val="00854FDE"/>
    <w:rsid w:val="00856656"/>
    <w:rsid w:val="008579FA"/>
    <w:rsid w:val="00860F5A"/>
    <w:rsid w:val="00885A5C"/>
    <w:rsid w:val="008D11A1"/>
    <w:rsid w:val="00904902"/>
    <w:rsid w:val="00905A02"/>
    <w:rsid w:val="0092766E"/>
    <w:rsid w:val="00940B83"/>
    <w:rsid w:val="009A43AD"/>
    <w:rsid w:val="00A0050C"/>
    <w:rsid w:val="00A0252A"/>
    <w:rsid w:val="00A134C1"/>
    <w:rsid w:val="00A239E3"/>
    <w:rsid w:val="00A373F0"/>
    <w:rsid w:val="00A40EBA"/>
    <w:rsid w:val="00A45ADE"/>
    <w:rsid w:val="00A7175C"/>
    <w:rsid w:val="00AA5D7E"/>
    <w:rsid w:val="00AB6F0E"/>
    <w:rsid w:val="00AC254A"/>
    <w:rsid w:val="00AC733F"/>
    <w:rsid w:val="00AD28FC"/>
    <w:rsid w:val="00AE3A1D"/>
    <w:rsid w:val="00AE69ED"/>
    <w:rsid w:val="00AF11CD"/>
    <w:rsid w:val="00B00C58"/>
    <w:rsid w:val="00B02F43"/>
    <w:rsid w:val="00B3614C"/>
    <w:rsid w:val="00B56871"/>
    <w:rsid w:val="00BD6759"/>
    <w:rsid w:val="00BD711E"/>
    <w:rsid w:val="00BD7472"/>
    <w:rsid w:val="00C0087E"/>
    <w:rsid w:val="00C50C81"/>
    <w:rsid w:val="00CA07B4"/>
    <w:rsid w:val="00CD470B"/>
    <w:rsid w:val="00CF5854"/>
    <w:rsid w:val="00D04DD6"/>
    <w:rsid w:val="00D052C6"/>
    <w:rsid w:val="00D81728"/>
    <w:rsid w:val="00DC67DC"/>
    <w:rsid w:val="00ED526F"/>
    <w:rsid w:val="00EE2DBA"/>
    <w:rsid w:val="00F050E8"/>
    <w:rsid w:val="00F15748"/>
    <w:rsid w:val="00F273F7"/>
    <w:rsid w:val="00F41344"/>
    <w:rsid w:val="00FA4F95"/>
    <w:rsid w:val="00FE0A68"/>
    <w:rsid w:val="00FF3B3A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0D12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1344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7F33AE"/>
  </w:style>
  <w:style w:type="table" w:styleId="a5">
    <w:name w:val="Table Grid"/>
    <w:basedOn w:val="a1"/>
    <w:rsid w:val="0002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00C5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F500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8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2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920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СОШ3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lastModifiedBy>Вероника</cp:lastModifiedBy>
  <cp:revision>6</cp:revision>
  <cp:lastPrinted>2019-06-27T10:50:00Z</cp:lastPrinted>
  <dcterms:created xsi:type="dcterms:W3CDTF">2019-01-16T10:18:00Z</dcterms:created>
  <dcterms:modified xsi:type="dcterms:W3CDTF">2019-06-27T10:51:00Z</dcterms:modified>
</cp:coreProperties>
</file>